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703278">
      <w:pPr>
        <w:rPr>
          <w:rFonts w:ascii="Arial" w:hAnsi="Arial" w:cs="Arial"/>
          <w:b/>
          <w:sz w:val="28"/>
          <w:szCs w:val="28"/>
        </w:rPr>
      </w:pPr>
      <w:r w:rsidRPr="00703278">
        <w:rPr>
          <w:rFonts w:ascii="Arial" w:hAnsi="Arial" w:cs="Arial"/>
          <w:b/>
          <w:sz w:val="28"/>
          <w:szCs w:val="28"/>
        </w:rPr>
        <w:t>Bell Ringer – March 23, 2020</w:t>
      </w:r>
    </w:p>
    <w:p w:rsidR="00703278" w:rsidRPr="00703278" w:rsidRDefault="00703278">
      <w:pPr>
        <w:rPr>
          <w:rFonts w:ascii="Times New Roman" w:hAnsi="Times New Roman" w:cs="Times New Roman"/>
          <w:sz w:val="24"/>
          <w:szCs w:val="24"/>
        </w:rPr>
      </w:pPr>
      <w:r w:rsidRPr="00703278">
        <w:rPr>
          <w:rFonts w:ascii="Times New Roman" w:hAnsi="Times New Roman" w:cs="Times New Roman"/>
          <w:sz w:val="24"/>
          <w:szCs w:val="24"/>
        </w:rPr>
        <w:t xml:space="preserve">We are all living through some extremely unusual and live-changing circumstances. Each of us has been touched by the spread of COVID-19 (aka the coronavirus), and some in bigger ways than others. In </w:t>
      </w:r>
      <w:bookmarkStart w:id="0" w:name="_GoBack"/>
      <w:bookmarkEnd w:id="0"/>
      <w:r w:rsidRPr="00703278">
        <w:rPr>
          <w:rFonts w:ascii="Times New Roman" w:hAnsi="Times New Roman" w:cs="Times New Roman"/>
          <w:sz w:val="24"/>
          <w:szCs w:val="24"/>
        </w:rPr>
        <w:t>at least four complete sentences, tell the story about how your life has been touched by this epidemic.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703278"/>
    <w:rsid w:val="007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3765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</cp:revision>
  <dcterms:created xsi:type="dcterms:W3CDTF">2020-03-22T22:04:00Z</dcterms:created>
  <dcterms:modified xsi:type="dcterms:W3CDTF">2020-03-22T22:07:00Z</dcterms:modified>
</cp:coreProperties>
</file>