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CB" w:rsidRPr="005F5700" w:rsidRDefault="005F5700">
      <w:pPr>
        <w:rPr>
          <w:b/>
          <w:sz w:val="24"/>
          <w:szCs w:val="24"/>
        </w:rPr>
      </w:pPr>
      <w:r w:rsidRPr="005F5700">
        <w:rPr>
          <w:b/>
          <w:sz w:val="24"/>
          <w:szCs w:val="24"/>
        </w:rPr>
        <w:t>Newspaper Article Project</w:t>
      </w:r>
    </w:p>
    <w:p w:rsidR="005F5700" w:rsidRDefault="005F5700" w:rsidP="005F5700">
      <w:pPr>
        <w:pStyle w:val="ListParagraph"/>
        <w:numPr>
          <w:ilvl w:val="0"/>
          <w:numId w:val="1"/>
        </w:numPr>
        <w:rPr>
          <w:sz w:val="24"/>
          <w:szCs w:val="24"/>
        </w:rPr>
      </w:pPr>
      <w:r w:rsidRPr="005F5700">
        <w:rPr>
          <w:sz w:val="24"/>
          <w:szCs w:val="24"/>
        </w:rPr>
        <w:t xml:space="preserve">Students will </w:t>
      </w:r>
      <w:r w:rsidRPr="005F5700">
        <w:rPr>
          <w:sz w:val="24"/>
          <w:szCs w:val="24"/>
        </w:rPr>
        <w:t xml:space="preserve">use details from the summer reading novel, </w:t>
      </w:r>
      <w:r w:rsidRPr="005F5700">
        <w:rPr>
          <w:i/>
          <w:sz w:val="24"/>
          <w:szCs w:val="24"/>
        </w:rPr>
        <w:t>Fever 1793</w:t>
      </w:r>
      <w:r w:rsidRPr="005F5700">
        <w:rPr>
          <w:sz w:val="24"/>
          <w:szCs w:val="24"/>
        </w:rPr>
        <w:t>, to write a news account about the outbreak of yellow fever in Philadelphia.</w:t>
      </w:r>
    </w:p>
    <w:p w:rsidR="005F5700" w:rsidRDefault="005F5700" w:rsidP="005F5700">
      <w:pPr>
        <w:pStyle w:val="ListParagraph"/>
        <w:numPr>
          <w:ilvl w:val="0"/>
          <w:numId w:val="1"/>
        </w:numPr>
        <w:rPr>
          <w:sz w:val="24"/>
          <w:szCs w:val="24"/>
        </w:rPr>
      </w:pPr>
      <w:r w:rsidRPr="005F5700">
        <w:rPr>
          <w:sz w:val="24"/>
          <w:szCs w:val="24"/>
        </w:rPr>
        <w:t xml:space="preserve">Students will focus on the “6 </w:t>
      </w:r>
      <w:proofErr w:type="spellStart"/>
      <w:r w:rsidRPr="005F5700">
        <w:rPr>
          <w:sz w:val="24"/>
          <w:szCs w:val="24"/>
        </w:rPr>
        <w:t>Ws</w:t>
      </w:r>
      <w:proofErr w:type="spellEnd"/>
      <w:r w:rsidRPr="005F5700">
        <w:rPr>
          <w:sz w:val="24"/>
          <w:szCs w:val="24"/>
        </w:rPr>
        <w:t>” in creating the article – who, what, when, where, why and how. Their articles should read like a news account, either from a newspaper of the day or a newspaper of today.</w:t>
      </w:r>
    </w:p>
    <w:p w:rsidR="005F5700" w:rsidRDefault="005F5700" w:rsidP="005F5700">
      <w:pPr>
        <w:pStyle w:val="ListParagraph"/>
        <w:numPr>
          <w:ilvl w:val="0"/>
          <w:numId w:val="1"/>
        </w:numPr>
        <w:rPr>
          <w:sz w:val="24"/>
          <w:szCs w:val="24"/>
        </w:rPr>
      </w:pPr>
      <w:r w:rsidRPr="005F5700">
        <w:rPr>
          <w:sz w:val="24"/>
          <w:szCs w:val="24"/>
        </w:rPr>
        <w:t>Events in the article should be events found in the book. Quotes in the book should be treated like interviews, as though the students actually talked to the characters and heard those quotes first-hand.</w:t>
      </w:r>
    </w:p>
    <w:p w:rsidR="005F5700" w:rsidRDefault="005F5700" w:rsidP="005F5700">
      <w:pPr>
        <w:pStyle w:val="ListParagraph"/>
        <w:numPr>
          <w:ilvl w:val="0"/>
          <w:numId w:val="1"/>
        </w:numPr>
        <w:rPr>
          <w:sz w:val="24"/>
          <w:szCs w:val="24"/>
        </w:rPr>
      </w:pPr>
      <w:r>
        <w:rPr>
          <w:sz w:val="24"/>
          <w:szCs w:val="24"/>
        </w:rPr>
        <w:t>Students must provide two versions of the article to the teacher:</w:t>
      </w:r>
    </w:p>
    <w:p w:rsidR="005F5700" w:rsidRDefault="005F5700" w:rsidP="005F5700">
      <w:pPr>
        <w:pStyle w:val="ListParagraph"/>
        <w:numPr>
          <w:ilvl w:val="1"/>
          <w:numId w:val="1"/>
        </w:numPr>
        <w:rPr>
          <w:sz w:val="24"/>
          <w:szCs w:val="24"/>
        </w:rPr>
      </w:pPr>
      <w:r>
        <w:rPr>
          <w:sz w:val="24"/>
          <w:szCs w:val="24"/>
        </w:rPr>
        <w:t>1) A printed copy of the article which includes a list of the page numbers where the quotes and details were found.</w:t>
      </w:r>
    </w:p>
    <w:p w:rsidR="005F5700" w:rsidRDefault="005F5700" w:rsidP="005F5700">
      <w:pPr>
        <w:pStyle w:val="ListParagraph"/>
        <w:numPr>
          <w:ilvl w:val="1"/>
          <w:numId w:val="1"/>
        </w:numPr>
        <w:rPr>
          <w:sz w:val="24"/>
          <w:szCs w:val="24"/>
        </w:rPr>
      </w:pPr>
      <w:r>
        <w:rPr>
          <w:sz w:val="24"/>
          <w:szCs w:val="24"/>
        </w:rPr>
        <w:t xml:space="preserve">2) A second printed copy of the article created by the headline generator at </w:t>
      </w:r>
      <w:hyperlink r:id="rId5" w:history="1">
        <w:r w:rsidRPr="002D4863">
          <w:rPr>
            <w:rStyle w:val="Hyperlink"/>
            <w:sz w:val="24"/>
            <w:szCs w:val="24"/>
          </w:rPr>
          <w:t>www.fodey.com</w:t>
        </w:r>
      </w:hyperlink>
      <w:r>
        <w:rPr>
          <w:sz w:val="24"/>
          <w:szCs w:val="24"/>
        </w:rPr>
        <w:t>.</w:t>
      </w:r>
    </w:p>
    <w:p w:rsidR="005F5700" w:rsidRDefault="005F5700" w:rsidP="005F5700">
      <w:pPr>
        <w:pStyle w:val="ListParagraph"/>
        <w:numPr>
          <w:ilvl w:val="1"/>
          <w:numId w:val="1"/>
        </w:numPr>
        <w:rPr>
          <w:sz w:val="24"/>
          <w:szCs w:val="24"/>
        </w:rPr>
      </w:pPr>
      <w:r>
        <w:rPr>
          <w:sz w:val="24"/>
          <w:szCs w:val="24"/>
        </w:rPr>
        <w:t>The finished project must include at least 300 words</w:t>
      </w:r>
    </w:p>
    <w:p w:rsidR="005F5700" w:rsidRPr="005F5700" w:rsidRDefault="005F5700" w:rsidP="005F5700">
      <w:pPr>
        <w:pStyle w:val="ListParagraph"/>
        <w:numPr>
          <w:ilvl w:val="0"/>
          <w:numId w:val="1"/>
        </w:numPr>
        <w:rPr>
          <w:sz w:val="24"/>
          <w:szCs w:val="24"/>
        </w:rPr>
      </w:pPr>
      <w:r>
        <w:rPr>
          <w:sz w:val="24"/>
          <w:szCs w:val="24"/>
        </w:rPr>
        <w:t xml:space="preserve">The final version of the project is due by </w:t>
      </w:r>
      <w:r w:rsidR="0022097B">
        <w:rPr>
          <w:sz w:val="24"/>
          <w:szCs w:val="24"/>
        </w:rPr>
        <w:t>Wednesday, August 29 (A) and Thursday, August 30 (B)</w:t>
      </w:r>
    </w:p>
    <w:p w:rsidR="0022097B" w:rsidRDefault="0022097B" w:rsidP="0022097B">
      <w:pPr>
        <w:rPr>
          <w:b/>
          <w:sz w:val="24"/>
          <w:szCs w:val="24"/>
        </w:rPr>
      </w:pPr>
    </w:p>
    <w:p w:rsidR="0022097B" w:rsidRDefault="0022097B" w:rsidP="0022097B">
      <w:pPr>
        <w:rPr>
          <w:b/>
          <w:sz w:val="24"/>
          <w:szCs w:val="24"/>
        </w:rPr>
      </w:pPr>
    </w:p>
    <w:p w:rsidR="0022097B" w:rsidRDefault="0022097B" w:rsidP="0022097B">
      <w:pPr>
        <w:rPr>
          <w:b/>
          <w:sz w:val="24"/>
          <w:szCs w:val="24"/>
        </w:rPr>
      </w:pPr>
    </w:p>
    <w:p w:rsidR="0022097B" w:rsidRDefault="0022097B" w:rsidP="0022097B">
      <w:pPr>
        <w:rPr>
          <w:b/>
          <w:sz w:val="24"/>
          <w:szCs w:val="24"/>
        </w:rPr>
      </w:pPr>
    </w:p>
    <w:p w:rsidR="0022097B" w:rsidRPr="005F5700" w:rsidRDefault="0022097B" w:rsidP="0022097B">
      <w:pPr>
        <w:rPr>
          <w:b/>
          <w:sz w:val="24"/>
          <w:szCs w:val="24"/>
        </w:rPr>
      </w:pPr>
      <w:bookmarkStart w:id="0" w:name="_GoBack"/>
      <w:bookmarkEnd w:id="0"/>
      <w:r w:rsidRPr="005F5700">
        <w:rPr>
          <w:b/>
          <w:sz w:val="24"/>
          <w:szCs w:val="24"/>
        </w:rPr>
        <w:t>Newspaper Article Project</w:t>
      </w:r>
    </w:p>
    <w:p w:rsidR="0022097B" w:rsidRDefault="0022097B" w:rsidP="0022097B">
      <w:pPr>
        <w:pStyle w:val="ListParagraph"/>
        <w:numPr>
          <w:ilvl w:val="0"/>
          <w:numId w:val="1"/>
        </w:numPr>
        <w:rPr>
          <w:sz w:val="24"/>
          <w:szCs w:val="24"/>
        </w:rPr>
      </w:pPr>
      <w:r w:rsidRPr="005F5700">
        <w:rPr>
          <w:sz w:val="24"/>
          <w:szCs w:val="24"/>
        </w:rPr>
        <w:t xml:space="preserve">Students will use details from the summer reading novel, </w:t>
      </w:r>
      <w:r w:rsidRPr="005F5700">
        <w:rPr>
          <w:i/>
          <w:sz w:val="24"/>
          <w:szCs w:val="24"/>
        </w:rPr>
        <w:t>Fever 1793</w:t>
      </w:r>
      <w:r w:rsidRPr="005F5700">
        <w:rPr>
          <w:sz w:val="24"/>
          <w:szCs w:val="24"/>
        </w:rPr>
        <w:t>, to write a news account about the outbreak of yellow fever in Philadelphia.</w:t>
      </w:r>
    </w:p>
    <w:p w:rsidR="0022097B" w:rsidRDefault="0022097B" w:rsidP="0022097B">
      <w:pPr>
        <w:pStyle w:val="ListParagraph"/>
        <w:numPr>
          <w:ilvl w:val="0"/>
          <w:numId w:val="1"/>
        </w:numPr>
        <w:rPr>
          <w:sz w:val="24"/>
          <w:szCs w:val="24"/>
        </w:rPr>
      </w:pPr>
      <w:r w:rsidRPr="005F5700">
        <w:rPr>
          <w:sz w:val="24"/>
          <w:szCs w:val="24"/>
        </w:rPr>
        <w:t xml:space="preserve">Students will focus on the “6 </w:t>
      </w:r>
      <w:proofErr w:type="spellStart"/>
      <w:r w:rsidRPr="005F5700">
        <w:rPr>
          <w:sz w:val="24"/>
          <w:szCs w:val="24"/>
        </w:rPr>
        <w:t>Ws</w:t>
      </w:r>
      <w:proofErr w:type="spellEnd"/>
      <w:r w:rsidRPr="005F5700">
        <w:rPr>
          <w:sz w:val="24"/>
          <w:szCs w:val="24"/>
        </w:rPr>
        <w:t>” in creating the article – who, what, when, where, why and how. Their articles should read like a news account, either from a newspaper of the day or a newspaper of today.</w:t>
      </w:r>
    </w:p>
    <w:p w:rsidR="0022097B" w:rsidRDefault="0022097B" w:rsidP="0022097B">
      <w:pPr>
        <w:pStyle w:val="ListParagraph"/>
        <w:numPr>
          <w:ilvl w:val="0"/>
          <w:numId w:val="1"/>
        </w:numPr>
        <w:rPr>
          <w:sz w:val="24"/>
          <w:szCs w:val="24"/>
        </w:rPr>
      </w:pPr>
      <w:r w:rsidRPr="005F5700">
        <w:rPr>
          <w:sz w:val="24"/>
          <w:szCs w:val="24"/>
        </w:rPr>
        <w:t>Events in the article should be events found in the book. Quotes in the book should be treated like interviews, as though the students actually talked to the characters and heard those quotes first-hand.</w:t>
      </w:r>
    </w:p>
    <w:p w:rsidR="0022097B" w:rsidRDefault="0022097B" w:rsidP="0022097B">
      <w:pPr>
        <w:pStyle w:val="ListParagraph"/>
        <w:numPr>
          <w:ilvl w:val="0"/>
          <w:numId w:val="1"/>
        </w:numPr>
        <w:rPr>
          <w:sz w:val="24"/>
          <w:szCs w:val="24"/>
        </w:rPr>
      </w:pPr>
      <w:r>
        <w:rPr>
          <w:sz w:val="24"/>
          <w:szCs w:val="24"/>
        </w:rPr>
        <w:t>Students must provide two versions of the article to the teacher:</w:t>
      </w:r>
    </w:p>
    <w:p w:rsidR="0022097B" w:rsidRDefault="0022097B" w:rsidP="0022097B">
      <w:pPr>
        <w:pStyle w:val="ListParagraph"/>
        <w:numPr>
          <w:ilvl w:val="1"/>
          <w:numId w:val="1"/>
        </w:numPr>
        <w:rPr>
          <w:sz w:val="24"/>
          <w:szCs w:val="24"/>
        </w:rPr>
      </w:pPr>
      <w:r>
        <w:rPr>
          <w:sz w:val="24"/>
          <w:szCs w:val="24"/>
        </w:rPr>
        <w:t>1) A printed copy of the article which includes a list of the page numbers where the quotes and details were found.</w:t>
      </w:r>
    </w:p>
    <w:p w:rsidR="0022097B" w:rsidRDefault="0022097B" w:rsidP="0022097B">
      <w:pPr>
        <w:pStyle w:val="ListParagraph"/>
        <w:numPr>
          <w:ilvl w:val="1"/>
          <w:numId w:val="1"/>
        </w:numPr>
        <w:rPr>
          <w:sz w:val="24"/>
          <w:szCs w:val="24"/>
        </w:rPr>
      </w:pPr>
      <w:r>
        <w:rPr>
          <w:sz w:val="24"/>
          <w:szCs w:val="24"/>
        </w:rPr>
        <w:t xml:space="preserve">2) A second printed copy of the article created by the headline generator at </w:t>
      </w:r>
      <w:hyperlink r:id="rId6" w:history="1">
        <w:r w:rsidRPr="002D4863">
          <w:rPr>
            <w:rStyle w:val="Hyperlink"/>
            <w:sz w:val="24"/>
            <w:szCs w:val="24"/>
          </w:rPr>
          <w:t>www.fodey.com</w:t>
        </w:r>
      </w:hyperlink>
      <w:r>
        <w:rPr>
          <w:sz w:val="24"/>
          <w:szCs w:val="24"/>
        </w:rPr>
        <w:t>.</w:t>
      </w:r>
    </w:p>
    <w:p w:rsidR="0022097B" w:rsidRDefault="0022097B" w:rsidP="0022097B">
      <w:pPr>
        <w:pStyle w:val="ListParagraph"/>
        <w:numPr>
          <w:ilvl w:val="1"/>
          <w:numId w:val="1"/>
        </w:numPr>
        <w:rPr>
          <w:sz w:val="24"/>
          <w:szCs w:val="24"/>
        </w:rPr>
      </w:pPr>
      <w:r>
        <w:rPr>
          <w:sz w:val="24"/>
          <w:szCs w:val="24"/>
        </w:rPr>
        <w:t>The finished project must include at least 300 words</w:t>
      </w:r>
    </w:p>
    <w:p w:rsidR="0022097B" w:rsidRPr="005F5700" w:rsidRDefault="0022097B" w:rsidP="0022097B">
      <w:pPr>
        <w:pStyle w:val="ListParagraph"/>
        <w:numPr>
          <w:ilvl w:val="0"/>
          <w:numId w:val="1"/>
        </w:numPr>
        <w:rPr>
          <w:sz w:val="24"/>
          <w:szCs w:val="24"/>
        </w:rPr>
      </w:pPr>
      <w:r>
        <w:rPr>
          <w:sz w:val="24"/>
          <w:szCs w:val="24"/>
        </w:rPr>
        <w:t>The final version of the project is due by Wednesday, August 29 (A) and Thursday, August 30 (B)</w:t>
      </w:r>
    </w:p>
    <w:p w:rsidR="0022097B" w:rsidRPr="005F5700" w:rsidRDefault="0022097B" w:rsidP="0022097B">
      <w:pPr>
        <w:rPr>
          <w:b/>
          <w:sz w:val="24"/>
          <w:szCs w:val="24"/>
        </w:rPr>
      </w:pPr>
    </w:p>
    <w:p w:rsidR="005F5700" w:rsidRPr="005F5700" w:rsidRDefault="005F5700" w:rsidP="005F5700">
      <w:pPr>
        <w:rPr>
          <w:b/>
          <w:sz w:val="24"/>
          <w:szCs w:val="24"/>
        </w:rPr>
      </w:pPr>
    </w:p>
    <w:sectPr w:rsidR="005F5700" w:rsidRPr="005F5700" w:rsidSect="005F570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7B2D"/>
    <w:multiLevelType w:val="hybridMultilevel"/>
    <w:tmpl w:val="7414A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00"/>
    <w:rsid w:val="0022097B"/>
    <w:rsid w:val="005F5700"/>
    <w:rsid w:val="00630DAF"/>
    <w:rsid w:val="00A2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14E6"/>
  <w15:chartTrackingRefBased/>
  <w15:docId w15:val="{A3BFEA3C-179C-4F17-894E-43DD20DB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700"/>
    <w:pPr>
      <w:ind w:left="720"/>
      <w:contextualSpacing/>
    </w:pPr>
  </w:style>
  <w:style w:type="character" w:styleId="Hyperlink">
    <w:name w:val="Hyperlink"/>
    <w:basedOn w:val="DefaultParagraphFont"/>
    <w:uiPriority w:val="99"/>
    <w:unhideWhenUsed/>
    <w:rsid w:val="005F5700"/>
    <w:rPr>
      <w:color w:val="0563C1" w:themeColor="hyperlink"/>
      <w:u w:val="single"/>
    </w:rPr>
  </w:style>
  <w:style w:type="paragraph" w:styleId="BalloonText">
    <w:name w:val="Balloon Text"/>
    <w:basedOn w:val="Normal"/>
    <w:link w:val="BalloonTextChar"/>
    <w:uiPriority w:val="99"/>
    <w:semiHidden/>
    <w:unhideWhenUsed/>
    <w:rsid w:val="00220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dey.com" TargetMode="External"/><Relationship Id="rId5" Type="http://schemas.openxmlformats.org/officeDocument/2006/relationships/hyperlink" Target="http://www.fod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Debolt, Douglas B.</dc:creator>
  <cp:keywords/>
  <dc:description/>
  <cp:lastModifiedBy>Debolt, Douglas B.</cp:lastModifiedBy>
  <cp:revision>1</cp:revision>
  <cp:lastPrinted>2018-08-21T13:16:00Z</cp:lastPrinted>
  <dcterms:created xsi:type="dcterms:W3CDTF">2018-08-21T13:03:00Z</dcterms:created>
  <dcterms:modified xsi:type="dcterms:W3CDTF">2018-08-21T13:16:00Z</dcterms:modified>
</cp:coreProperties>
</file>